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p w:rsidR="007D778F" w:rsidRPr="000201F5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63222A" w:rsidRPr="00547D3D" w:rsidRDefault="00050342" w:rsidP="002E401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34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2E401E" w:rsidP="002E401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547D3D" w:rsidRDefault="006034FE" w:rsidP="0082799A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A71D4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工作面：工作調適、職場霸凌、職場人際、職涯發展及退休規劃等議題。</w:t>
      </w:r>
    </w:p>
    <w:p w:rsidR="000A71D4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生活面：生活法律、理財稅務、托兒養老、親子教養、情感經營及婚姻家庭等議題。</w:t>
      </w:r>
    </w:p>
    <w:p w:rsidR="00822A26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織及管理面：危機事件協處、高風險職場關懷、部屬管理、團隊領導及個案轉介等議題，以及創傷壓力事件、組織氣候分析、焦點團體訪談等團體諮詢。</w:t>
      </w:r>
    </w:p>
    <w:p w:rsidR="00563AA4" w:rsidRPr="007E2EF4" w:rsidRDefault="00197814" w:rsidP="00B252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2EF4">
        <w:rPr>
          <w:rFonts w:ascii="標楷體" w:eastAsia="標楷體" w:hAnsi="標楷體" w:hint="eastAsia"/>
          <w:color w:val="000000" w:themeColor="text1"/>
          <w:sz w:val="28"/>
          <w:szCs w:val="28"/>
        </w:rPr>
        <w:t>健</w:t>
      </w:r>
      <w:r w:rsidR="00B2521E" w:rsidRPr="00B2521E">
        <w:rPr>
          <w:rFonts w:ascii="標楷體" w:eastAsia="標楷體" w:hAnsi="標楷體" w:hint="eastAsia"/>
          <w:color w:val="000000" w:themeColor="text1"/>
          <w:sz w:val="28"/>
          <w:szCs w:val="28"/>
        </w:rPr>
        <w:t>康面：憂鬱焦慮、壓力管理、運動保健、健康飲食、健檢追蹤管理、醫療用藥及重大傷病支持等議題。</w:t>
      </w:r>
    </w:p>
    <w:p w:rsidR="00BC4EDB" w:rsidRPr="00440A07" w:rsidRDefault="006034FE" w:rsidP="006034F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6034FE" w:rsidRDefault="006034FE" w:rsidP="006034FE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二十四小時免付費諮詢專線：○八○-○○二-七八五八（請幫我吧）</w:t>
      </w:r>
    </w:p>
    <w:p w:rsidR="00BC4EDB" w:rsidRPr="00440A07" w:rsidRDefault="0082799A" w:rsidP="0019065F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7" w:history="1">
        <w:r w:rsidR="003F3E01" w:rsidRPr="001E7C3B">
          <w:rPr>
            <w:rStyle w:val="ae"/>
            <w:rFonts w:ascii="標楷體" w:eastAsia="標楷體" w:hAnsi="標楷體" w:hint="eastAsia"/>
            <w:sz w:val="28"/>
            <w:szCs w:val="28"/>
          </w:rPr>
          <w:t>service@ffceap.com.tw</w:t>
        </w:r>
      </w:hyperlink>
    </w:p>
    <w:p w:rsidR="0082799A" w:rsidRDefault="003B5DA3" w:rsidP="0019065F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A40C86"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關懷平台</w:t>
      </w:r>
      <w:r w:rsidR="0082799A"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8" w:history="1">
        <w:r w:rsidR="00BC4EDB" w:rsidRPr="00440A07">
          <w:rPr>
            <w:rFonts w:ascii="標楷體" w:eastAsia="標楷體" w:hAnsi="標楷體"/>
            <w:color w:val="000000" w:themeColor="text1"/>
            <w:sz w:val="28"/>
            <w:szCs w:val="28"/>
          </w:rPr>
          <w:t>http://df.ffceap.com.tw/taoyuantraining/</w:t>
        </w:r>
      </w:hyperlink>
    </w:p>
    <w:p w:rsidR="00BC4EDB" w:rsidRDefault="00535459" w:rsidP="00535459">
      <w:pPr>
        <w:pStyle w:val="a8"/>
        <w:numPr>
          <w:ilvl w:val="1"/>
          <w:numId w:val="7"/>
        </w:numPr>
        <w:spacing w:line="420" w:lineRule="exact"/>
        <w:ind w:leftChars="0" w:left="1302" w:hanging="3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</w:p>
    <w:p w:rsid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D9432C" w:rsidP="00D9432C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Default="00D9432C" w:rsidP="00490B9A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資料保密：員工諮詢服務所有紀錄及個人資料（包含諮詢紀錄、相關書面與數位資料、個別或團體錄音錄影及測驗資料等，以下簡稱本諮詢服務資料）均應依相關法令及專業倫理守則以機密資料處理，</w:t>
      </w:r>
      <w:r w:rsidR="00490B9A" w:rsidRPr="00490B9A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D9432C">
      <w:pPr>
        <w:spacing w:line="420" w:lineRule="exact"/>
        <w:ind w:leftChars="447" w:left="1426" w:hangingChars="126" w:hanging="35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1、當事人有危及自己或他人生命、自由、財產及安全之情形。</w:t>
      </w:r>
    </w:p>
    <w:p w:rsidR="00D9432C" w:rsidRDefault="00D9432C" w:rsidP="00D9432C">
      <w:pPr>
        <w:spacing w:line="420" w:lineRule="exact"/>
        <w:ind w:leftChars="447" w:left="1496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D9432C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D9432C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467863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467863" w:rsidSect="004F562A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96" w:rsidRDefault="00D90596" w:rsidP="009C20C1">
      <w:r>
        <w:separator/>
      </w:r>
    </w:p>
  </w:endnote>
  <w:endnote w:type="continuationSeparator" w:id="0">
    <w:p w:rsidR="00D90596" w:rsidRDefault="00D90596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D905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0D60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D905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96" w:rsidRDefault="00D90596" w:rsidP="009C20C1">
      <w:r>
        <w:separator/>
      </w:r>
    </w:p>
  </w:footnote>
  <w:footnote w:type="continuationSeparator" w:id="0">
    <w:p w:rsidR="00D90596" w:rsidRDefault="00D90596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61AC6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3FA4E0C"/>
    <w:multiLevelType w:val="hybridMultilevel"/>
    <w:tmpl w:val="C0C6ED10"/>
    <w:lvl w:ilvl="0" w:tplc="21D8DAB4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116CA"/>
    <w:rsid w:val="00114D73"/>
    <w:rsid w:val="0011698A"/>
    <w:rsid w:val="00116F27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0D60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0596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52C87-F183-46B2-9EB1-3C03A823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9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557FA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e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f.ffceap.com.tw/taoyuantrain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ffceap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user</cp:lastModifiedBy>
  <cp:revision>2</cp:revision>
  <cp:lastPrinted>2018-07-10T09:18:00Z</cp:lastPrinted>
  <dcterms:created xsi:type="dcterms:W3CDTF">2018-07-20T01:50:00Z</dcterms:created>
  <dcterms:modified xsi:type="dcterms:W3CDTF">2018-07-20T01:50:00Z</dcterms:modified>
</cp:coreProperties>
</file>