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Start w:id="1" w:name="_GoBack"/>
      <w:bookmarkEnd w:id="0"/>
      <w:bookmarkEnd w:id="1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r w:rsidRPr="001B368C">
        <w:rPr>
          <w:b/>
          <w:position w:val="-7"/>
          <w:sz w:val="71"/>
        </w:rPr>
        <w:t>孝馨獎</w:t>
      </w:r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「孝馨獎」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本獎項為表揚學子、提倡行孝道、實踐孝悌友愛手足，享受天倫之樂，</w:t>
      </w:r>
      <w:r w:rsidRPr="001B368C">
        <w:t>以促進家庭及社會安定和諧。「馨」，意味由孝行發散的芬芳。本院多年舉辦「孝馨獎」相關之孝悌表揚等活動，深獲市政府各級長官，與各校師</w:t>
      </w:r>
      <w:r w:rsidRPr="001B368C">
        <w:rPr>
          <w:w w:val="105"/>
        </w:rPr>
        <w:t>長肯定，為鼓勵學子實踐孝心孝行，故持續舉辦此意義非凡之活動。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桃園市龜山區兔坑里大棟山路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此頒奬具有發揚孝悌精神及社會教育學習意義，請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本院備專車接送，集合點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 xml:space="preserve">二、凡參加比賽之作品均不退件，參賽作品之著作財產權歸主辦單位所有，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三、如疫情影響，本院將酌情保留活動之變動權利。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活動一</w:t>
      </w:r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為鼓勵青少年重視傳統倫理，尊親盡孝、同儕友愛、社會感恩，促進社會祥和溫馨、提升人文價值與意涵，蔚為孝悌之優良社會風氣。鼓勵青少年</w:t>
      </w:r>
      <w:r w:rsidRPr="001B368C">
        <w:rPr>
          <w:w w:val="105"/>
        </w:rPr>
        <w:t>均衡發展，發揮見賢思齊之影響，培養篤實踐履之學習典範。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忠恕道院孝馨獎表揚報名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選拔對象：桃園市轄公私立國小、國中、高中職、暨大專院校學生。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得獎人須符合下列條件之一：孝順勤勉、工讀維持家計、協助家中事務、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證明其確有堪為人效法之孝悌事蹟者。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市政府轉函各所屬學校推薦，設籍桃園市各區或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孝悌楷模推薦表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詳細說明孝悌事蹟並請註明撰稿人職稱、姓名。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>◎本人半身 2 吋近照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◎有關孝悌事蹟之照片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評審：分初審及複審。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複審：由本院審查會評審，必要時得於審查前派員訪查。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孝悌楷模推薦表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2" w:name="_Hlk155004797"/>
      <w:r w:rsidR="007D2B34" w:rsidRPr="002C7376">
        <w:rPr>
          <w:color w:val="000000" w:themeColor="text1"/>
          <w:spacing w:val="-1"/>
          <w:sz w:val="29"/>
        </w:rPr>
        <w:t>基礎忠恕道院社福處</w:t>
      </w:r>
      <w:bookmarkEnd w:id="2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年基礎忠恕道院</w:t>
      </w:r>
      <w:r w:rsidR="007D2B34" w:rsidRPr="001B368C">
        <w:rPr>
          <w:b/>
          <w:sz w:val="45"/>
        </w:rPr>
        <w:t>孝馨獎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孝悌事蹟概述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關懷‧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>可樂 ‧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請選擇一</w:t>
      </w:r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r w:rsidRPr="004C624B">
        <w:rPr>
          <w:rFonts w:hint="eastAsia"/>
          <w:sz w:val="29"/>
        </w:rPr>
        <w:t>線上報名</w:t>
      </w:r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3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3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r w:rsidR="001E531D" w:rsidRPr="00C93424">
        <w:rPr>
          <w:w w:val="105"/>
        </w:rPr>
        <w:t>孝馨獎</w:t>
      </w:r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r w:rsidRPr="00C93424">
        <w:rPr>
          <w:position w:val="2"/>
          <w:sz w:val="29"/>
          <w:szCs w:val="29"/>
        </w:rPr>
        <w:t>本院備專車接送，集合點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r w:rsidR="00037397" w:rsidRPr="00C93424">
        <w:rPr>
          <w:rFonts w:hint="eastAsia"/>
          <w:spacing w:val="-2"/>
          <w:w w:val="105"/>
          <w:sz w:val="29"/>
        </w:rPr>
        <w:t>萱</w:t>
      </w:r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椿萱</w:t>
      </w:r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附幼班</w:t>
            </w:r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r>
        <w:rPr>
          <w:b/>
          <w:color w:val="231F20"/>
          <w:sz w:val="45"/>
        </w:rPr>
        <w:t>‧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孝馨獎」表揚活動，為弘揚孝道，懷著『老吾老，以及人之老；幼吾幼，以及人之幼』精神，發揚中華傳統藝術文化，推廣書法教育，特舉辦「慈孝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請選擇一報名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B6655A">
        <w:rPr>
          <w:rFonts w:hint="eastAsia"/>
          <w:sz w:val="29"/>
        </w:rPr>
        <w:t>線上報名</w:t>
      </w:r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4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4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r w:rsidRPr="003106A9">
        <w:rPr>
          <w:w w:val="105"/>
        </w:rPr>
        <w:t>孝馨獎</w:t>
      </w:r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r w:rsidRPr="003106A9">
        <w:rPr>
          <w:rFonts w:hint="eastAsia"/>
          <w:b/>
          <w:sz w:val="29"/>
        </w:rPr>
        <w:t>Ｅ</w:t>
      </w:r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品須落款、或鈐印。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椿萱獎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5" w:name="_Hlk155006123"/>
      <w:r>
        <w:rPr>
          <w:rFonts w:hint="eastAsia"/>
          <w:b/>
          <w:bCs/>
        </w:rPr>
        <w:t>桃園</w:t>
      </w:r>
      <w:bookmarkEnd w:id="5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椿萱</w:t>
      </w:r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522335" w14:textId="77777777" w:rsidR="00CA364D" w:rsidRDefault="00CA364D">
      <w:r>
        <w:separator/>
      </w:r>
    </w:p>
  </w:endnote>
  <w:endnote w:type="continuationSeparator" w:id="0">
    <w:p w14:paraId="21F9E704" w14:textId="77777777" w:rsidR="00CA364D" w:rsidRDefault="00CA3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A92E7BA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AC1BFB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2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A92E7BA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AC1BFB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2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5B31D66D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AC1BFB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10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5B31D66D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AC1BFB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10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DB072" w14:textId="77777777" w:rsidR="00CA364D" w:rsidRDefault="00CA364D">
      <w:r>
        <w:separator/>
      </w:r>
    </w:p>
  </w:footnote>
  <w:footnote w:type="continuationSeparator" w:id="0">
    <w:p w14:paraId="02CCFD23" w14:textId="77777777" w:rsidR="00CA364D" w:rsidRDefault="00CA36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C1BFB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A364D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DBA60-443F-4DA4-952A-1096A21DF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2</cp:revision>
  <cp:lastPrinted>2025-01-09T03:20:00Z</cp:lastPrinted>
  <dcterms:created xsi:type="dcterms:W3CDTF">2025-01-16T03:12:00Z</dcterms:created>
  <dcterms:modified xsi:type="dcterms:W3CDTF">2025-01-16T03:12:00Z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